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1E" w:rsidRDefault="004F341C">
      <w:pPr>
        <w:jc w:val="center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2128933" cy="1184102"/>
            <wp:effectExtent l="0" t="0" r="4667" b="0"/>
            <wp:docPr id="1" name="Slika 1" descr="C:\Users\Uporabnik\Desktop\BZ -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933" cy="11841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771E" w:rsidRDefault="004F341C">
      <w:pPr>
        <w:tabs>
          <w:tab w:val="left" w:pos="2340"/>
        </w:tabs>
        <w:spacing w:after="0"/>
        <w:jc w:val="center"/>
        <w:rPr>
          <w:rFonts w:ascii="Comic Sans MS" w:hAnsi="Comic Sans MS"/>
          <w:b/>
          <w:color w:val="000000"/>
          <w:sz w:val="28"/>
          <w:szCs w:val="28"/>
          <w14:shadow w14:blurRad="12623" w14:dist="37630" w14:dir="2700000" w14:sx="100000" w14:sy="100000" w14:kx="0" w14:ky="0" w14:algn="b">
            <w14:srgbClr w14:val="FFFFFF"/>
          </w14:shadow>
        </w:rPr>
      </w:pPr>
      <w:r>
        <w:rPr>
          <w:rFonts w:ascii="Comic Sans MS" w:hAnsi="Comic Sans MS"/>
          <w:b/>
          <w:color w:val="000000"/>
          <w:sz w:val="28"/>
          <w:szCs w:val="28"/>
          <w14:shadow w14:blurRad="12623" w14:dist="37630" w14:dir="2700000" w14:sx="100000" w14:sy="100000" w14:kx="0" w14:ky="0" w14:algn="b">
            <w14:srgbClr w14:val="FFFFFF"/>
          </w14:shadow>
        </w:rPr>
        <w:t>BRALNI  MARATON  2019</w:t>
      </w:r>
    </w:p>
    <w:p w:rsidR="00BE771E" w:rsidRDefault="004F341C">
      <w:pPr>
        <w:spacing w:after="0"/>
        <w:jc w:val="center"/>
        <w:rPr>
          <w:rFonts w:ascii="Comic Sans MS" w:hAnsi="Comic Sans MS"/>
          <w:b/>
          <w:color w:val="000000"/>
          <w:sz w:val="28"/>
          <w:szCs w:val="28"/>
          <w14:shadow w14:blurRad="12623" w14:dist="37630" w14:dir="2700000" w14:sx="100000" w14:sy="100000" w14:kx="0" w14:ky="0" w14:algn="b">
            <w14:srgbClr w14:val="FFFFFF"/>
          </w14:shadow>
        </w:rPr>
      </w:pPr>
      <w:r>
        <w:rPr>
          <w:rFonts w:ascii="Comic Sans MS" w:hAnsi="Comic Sans MS"/>
          <w:b/>
          <w:color w:val="000000"/>
          <w:sz w:val="28"/>
          <w:szCs w:val="28"/>
          <w14:shadow w14:blurRad="12623" w14:dist="37630" w14:dir="2700000" w14:sx="100000" w14:sy="100000" w14:kx="0" w14:ky="0" w14:algn="b">
            <w14:srgbClr w14:val="FFFFFF"/>
          </w14:shadow>
        </w:rPr>
        <w:t>BEREM ZATE, BEREM ZASE IN S TEBOJ</w:t>
      </w:r>
    </w:p>
    <w:p w:rsidR="00BE771E" w:rsidRDefault="00BE771E">
      <w:pPr>
        <w:spacing w:after="0"/>
        <w:jc w:val="center"/>
        <w:rPr>
          <w:rFonts w:ascii="Comic Sans MS" w:hAnsi="Comic Sans MS"/>
          <w:b/>
          <w:color w:val="000000"/>
          <w:sz w:val="20"/>
          <w:szCs w:val="20"/>
          <w14:shadow w14:blurRad="12623" w14:dist="37630" w14:dir="2700000" w14:sx="100000" w14:sy="100000" w14:kx="0" w14:ky="0" w14:algn="b">
            <w14:srgbClr w14:val="FFFFFF"/>
          </w14:shadow>
        </w:rPr>
      </w:pPr>
    </w:p>
    <w:p w:rsidR="00BE771E" w:rsidRDefault="004F341C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 počastitev Dneva zlatih knjig in za začetek nove bralne sezone</w:t>
      </w:r>
    </w:p>
    <w:p w:rsidR="00BE771E" w:rsidRDefault="00BE771E">
      <w:pPr>
        <w:spacing w:after="0"/>
        <w:jc w:val="center"/>
        <w:rPr>
          <w:rFonts w:ascii="Comic Sans MS" w:hAnsi="Comic Sans MS"/>
        </w:rPr>
      </w:pPr>
    </w:p>
    <w:tbl>
      <w:tblPr>
        <w:tblW w:w="97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2016"/>
        <w:gridCol w:w="5405"/>
        <w:gridCol w:w="924"/>
      </w:tblGrid>
      <w:tr w:rsidR="00BE771E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17.9.2019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PODRUŽNIČNA ŠOLA 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SUHOR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BRALNE URICE 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KATJO IZ LJUDSKE KNJIŽNICE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 učence 1.,2.,3. in 4.razreda   (2 skupini)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dve šolski uri</w:t>
            </w:r>
          </w:p>
        </w:tc>
      </w:tr>
      <w:tr w:rsidR="00BE771E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17.9.2019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OSNOVNA ŠOLA PODZEMELJ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BRALNE URICE Z LIDIJO IZ LJUDSKE KNJIŽNICE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 učence 1.,2.,3. in 4.razreda   (4 skupine)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štiri šolske ure</w:t>
            </w:r>
          </w:p>
        </w:tc>
      </w:tr>
      <w:tr w:rsidR="00BE771E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19.9.2019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OSNOVNA ŠOLA METLIKA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BRALNE URICE S KATJO IZ LJUDSKE KNJIŽNICE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 učence 1. razredov   (4 skupine)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štiri šolske ure</w:t>
            </w:r>
          </w:p>
        </w:tc>
      </w:tr>
      <w:tr w:rsidR="00BE771E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TOREK 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24.9.2019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OSNOVNA ŠOLA METLIKA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BRALNE URICE S KATJO IZ LJUDSKE KNJIŽNICE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 učence 2. razredov   (4 skupine)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štiri šolske ure</w:t>
            </w:r>
          </w:p>
        </w:tc>
      </w:tr>
      <w:tr w:rsidR="00BE771E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26.9.2019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OSNOVNA ŠOLA METLIKA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BRALNA URICA Z LIDIJO IN KATJO IZ LJUDSKE KNJIŽNICE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 učence 3. razredov   (3 skupine)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tri šolske ure</w:t>
            </w:r>
          </w:p>
        </w:tc>
      </w:tr>
      <w:tr w:rsidR="00BE771E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26.9.2019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OSNOVNA ŠOLA METLIKA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BRALNA URICA Z LIDIJO IN KATJO IZ LJUDSKE KNJIŽNICE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 učence 4. razredov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(3 skupine)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tri šolske ure</w:t>
            </w:r>
          </w:p>
        </w:tc>
      </w:tr>
      <w:tr w:rsidR="00BE771E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19.9.2019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26.9.2019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OSNOVNA ŠOLA METLIKA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BRALNI MARATON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UČITELJI SLOVENŠČINE 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 UČENCI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5. do 9. razreda  (14 skupin)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</w:p>
          <w:p w:rsidR="00BE771E" w:rsidRDefault="004F34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šolskih ur</w:t>
            </w:r>
          </w:p>
        </w:tc>
      </w:tr>
    </w:tbl>
    <w:p w:rsidR="00BE771E" w:rsidRDefault="00BE7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71E" w:rsidRDefault="004F34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PRIJATELJEV MLADINE METLIKA, LJUDSKA KNJIŽNICA METLIKA,</w:t>
      </w:r>
    </w:p>
    <w:p w:rsidR="00BE771E" w:rsidRDefault="004F341C">
      <w:pPr>
        <w:jc w:val="center"/>
      </w:pPr>
      <w:r>
        <w:rPr>
          <w:rFonts w:ascii="Times New Roman" w:hAnsi="Times New Roman"/>
          <w:sz w:val="24"/>
          <w:szCs w:val="24"/>
        </w:rPr>
        <w:t xml:space="preserve">OŠ METLIKA S </w:t>
      </w:r>
      <w:r>
        <w:rPr>
          <w:rFonts w:ascii="Times New Roman" w:hAnsi="Times New Roman"/>
          <w:sz w:val="24"/>
          <w:szCs w:val="24"/>
        </w:rPr>
        <w:t xml:space="preserve">PODRUŽNICO SUHOR in OŠ PODZEMELJ  </w:t>
      </w:r>
    </w:p>
    <w:sectPr w:rsidR="00BE771E">
      <w:pgSz w:w="11906" w:h="16838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341C">
      <w:pPr>
        <w:spacing w:after="0"/>
      </w:pPr>
      <w:r>
        <w:separator/>
      </w:r>
    </w:p>
  </w:endnote>
  <w:endnote w:type="continuationSeparator" w:id="0">
    <w:p w:rsidR="00000000" w:rsidRDefault="004F3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341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4F34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E771E"/>
    <w:rsid w:val="004F341C"/>
    <w:rsid w:val="00B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3F5B0-6108-44FB-A7E2-8B5D4D9F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paragraph" w:styleId="Besedilooblaka">
    <w:name w:val="Balloon Text"/>
    <w:basedOn w:val="Navade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2</cp:revision>
  <cp:lastPrinted>2019-09-18T08:39:00Z</cp:lastPrinted>
  <dcterms:created xsi:type="dcterms:W3CDTF">2019-10-30T13:52:00Z</dcterms:created>
  <dcterms:modified xsi:type="dcterms:W3CDTF">2019-10-30T13:52:00Z</dcterms:modified>
</cp:coreProperties>
</file>